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365C2C" w:rsidP="00FD6AA6">
            <w:r>
              <w:rPr>
                <w:rFonts w:ascii="Arial" w:eastAsia="Calibri" w:hAnsi="Arial" w:cs="Arial"/>
              </w:rPr>
              <w:t>Mitchell Bend</w:t>
            </w:r>
            <w:bookmarkStart w:id="0" w:name="_GoBack"/>
            <w:bookmarkEnd w:id="0"/>
            <w:r w:rsidR="005E14F7">
              <w:rPr>
                <w:rFonts w:ascii="Arial" w:eastAsia="Calibri" w:hAnsi="Arial" w:cs="Arial"/>
              </w:rPr>
              <w:t xml:space="preserve"> </w:t>
            </w:r>
            <w:r w:rsidR="00FD6AA6">
              <w:rPr>
                <w:rFonts w:ascii="Arial" w:eastAsia="Calibri" w:hAnsi="Arial" w:cs="Arial"/>
              </w:rPr>
              <w:t>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365C2C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365C2C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63F75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65C2C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3</cp:revision>
  <cp:lastPrinted>2004-09-29T16:58:00Z</cp:lastPrinted>
  <dcterms:created xsi:type="dcterms:W3CDTF">2016-08-19T21:25:00Z</dcterms:created>
  <dcterms:modified xsi:type="dcterms:W3CDTF">2016-08-19T21:25:00Z</dcterms:modified>
</cp:coreProperties>
</file>